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E4" w:rsidRPr="002D4045" w:rsidRDefault="00AF519F">
      <w:pPr>
        <w:rPr>
          <w:b/>
        </w:rPr>
      </w:pPr>
      <w:r>
        <w:rPr>
          <w:b/>
        </w:rPr>
        <w:t>ALA10</w:t>
      </w:r>
      <w:r w:rsidR="00A218A9">
        <w:rPr>
          <w:b/>
        </w:rPr>
        <w:t>.</w:t>
      </w:r>
      <w:r w:rsidR="008B34AA">
        <w:rPr>
          <w:b/>
        </w:rPr>
        <w:t>1</w:t>
      </w:r>
      <w:r w:rsidR="002D4045">
        <w:rPr>
          <w:b/>
        </w:rPr>
        <w:t xml:space="preserve"> </w:t>
      </w:r>
      <w:proofErr w:type="spellStart"/>
      <w:r>
        <w:rPr>
          <w:b/>
        </w:rPr>
        <w:t>Usefuleness</w:t>
      </w:r>
      <w:proofErr w:type="spellEnd"/>
      <w:r>
        <w:rPr>
          <w:b/>
        </w:rPr>
        <w:t xml:space="preserve"> – parent choice</w:t>
      </w:r>
    </w:p>
    <w:p w:rsidR="002D4045" w:rsidRPr="002D4045" w:rsidRDefault="002D4045" w:rsidP="002D4045">
      <w:pPr>
        <w:jc w:val="both"/>
        <w:rPr>
          <w:b/>
        </w:rPr>
      </w:pPr>
      <w:r w:rsidRPr="002D4045">
        <w:rPr>
          <w:b/>
        </w:rPr>
        <w:t>Prerequisites</w:t>
      </w:r>
    </w:p>
    <w:p w:rsidR="002D4045" w:rsidRDefault="00B86D3E" w:rsidP="002D4045">
      <w:pPr>
        <w:jc w:val="both"/>
      </w:pPr>
      <w:r>
        <w:t>Course in</w:t>
      </w:r>
      <w:bookmarkStart w:id="0" w:name="_GoBack"/>
      <w:bookmarkEnd w:id="0"/>
      <w:r w:rsidR="008B34AA">
        <w:t xml:space="preserve"> Molecular Plant Breeding</w:t>
      </w:r>
      <w:r w:rsidR="00875AD3">
        <w:t xml:space="preserve">; </w:t>
      </w:r>
      <w:proofErr w:type="gramStart"/>
      <w:r w:rsidR="00875AD3">
        <w:t>Ideally</w:t>
      </w:r>
      <w:proofErr w:type="gramEnd"/>
      <w:r w:rsidR="00875AD3">
        <w:t xml:space="preserve"> students should have completed Crop Improvement </w:t>
      </w:r>
    </w:p>
    <w:p w:rsidR="002D4045" w:rsidRPr="00817C2F" w:rsidRDefault="002D4045" w:rsidP="002D4045">
      <w:pPr>
        <w:jc w:val="both"/>
        <w:rPr>
          <w:b/>
        </w:rPr>
      </w:pPr>
      <w:r w:rsidRPr="00817C2F">
        <w:rPr>
          <w:b/>
        </w:rPr>
        <w:t>Purpose</w:t>
      </w:r>
    </w:p>
    <w:p w:rsidR="002D4045" w:rsidRDefault="00AF519F" w:rsidP="002D4045">
      <w:pPr>
        <w:jc w:val="both"/>
      </w:pPr>
      <w:r>
        <w:t>Provide understanding of significance of parent choice for establishing breeding populations.</w:t>
      </w:r>
    </w:p>
    <w:p w:rsidR="004A0079" w:rsidRPr="00817C2F" w:rsidRDefault="004A0079" w:rsidP="004A0079">
      <w:pPr>
        <w:jc w:val="both"/>
        <w:rPr>
          <w:b/>
        </w:rPr>
      </w:pPr>
      <w:r w:rsidRPr="00817C2F">
        <w:rPr>
          <w:b/>
        </w:rPr>
        <w:t>Background</w:t>
      </w:r>
    </w:p>
    <w:p w:rsidR="00A9512E" w:rsidRPr="0078475B" w:rsidRDefault="00875AD3" w:rsidP="0078475B">
      <w:pPr>
        <w:jc w:val="both"/>
      </w:pPr>
      <w:r>
        <w:t>Plant breeders establish 10s or 100s of breeding populations per year</w:t>
      </w:r>
      <w:r w:rsidR="00E27350">
        <w:t xml:space="preserve"> in order </w:t>
      </w:r>
      <w:r>
        <w:t>to identify a very limited number of superior elite lines or genotypes, which ultimately become parents of commercial varieties. If it w</w:t>
      </w:r>
      <w:r w:rsidR="00E27350">
        <w:t>as</w:t>
      </w:r>
      <w:r>
        <w:t xml:space="preserve"> possible to reliably predict the best parent combination to establish a breeding population, then breeders would work with only one or </w:t>
      </w:r>
      <w:r w:rsidR="00E27350">
        <w:t xml:space="preserve">a </w:t>
      </w:r>
      <w:r>
        <w:t>few large breeding populations to maximize the chance of finding</w:t>
      </w:r>
      <w:r w:rsidR="00644AAE">
        <w:t xml:space="preserve"> </w:t>
      </w:r>
      <w:r w:rsidR="00E27350">
        <w:t xml:space="preserve">the </w:t>
      </w:r>
      <w:r w:rsidR="00644AAE">
        <w:t>best genotypes</w:t>
      </w:r>
      <w:r>
        <w:t xml:space="preserve">. However, up to now breeders are spreading the risk by working with multiple </w:t>
      </w:r>
      <w:r w:rsidR="00644AAE">
        <w:t xml:space="preserve">smaller </w:t>
      </w:r>
      <w:r>
        <w:t>breeding populations in parallel.</w:t>
      </w:r>
    </w:p>
    <w:p w:rsidR="0044597A" w:rsidRDefault="00B91D82">
      <w:pPr>
        <w:rPr>
          <w:b/>
        </w:rPr>
      </w:pPr>
      <w:r w:rsidRPr="00B91D82">
        <w:rPr>
          <w:b/>
        </w:rPr>
        <w:t>Tasks</w:t>
      </w:r>
    </w:p>
    <w:p w:rsidR="00843C0B" w:rsidRDefault="00875AD3" w:rsidP="00843C0B">
      <w:pPr>
        <w:pStyle w:val="ListParagraph"/>
        <w:numPr>
          <w:ilvl w:val="0"/>
          <w:numId w:val="10"/>
        </w:numPr>
      </w:pPr>
      <w:r>
        <w:t xml:space="preserve">Recapitulate the usefulness concept. What are the main parameters of </w:t>
      </w:r>
      <w:proofErr w:type="gramStart"/>
      <w:r>
        <w:t>interest ?</w:t>
      </w:r>
      <w:proofErr w:type="gramEnd"/>
      <w:r>
        <w:t xml:space="preserve"> </w:t>
      </w:r>
    </w:p>
    <w:p w:rsidR="00875AD3" w:rsidRDefault="00875AD3" w:rsidP="00843C0B">
      <w:pPr>
        <w:pStyle w:val="ListParagraph"/>
        <w:numPr>
          <w:ilvl w:val="0"/>
          <w:numId w:val="10"/>
        </w:numPr>
      </w:pPr>
      <w:r>
        <w:t xml:space="preserve">Based on earlier </w:t>
      </w:r>
      <w:proofErr w:type="spellStart"/>
      <w:r>
        <w:t>eModules</w:t>
      </w:r>
      <w:proofErr w:type="spellEnd"/>
      <w:r>
        <w:t xml:space="preserve">, which </w:t>
      </w:r>
      <w:proofErr w:type="gramStart"/>
      <w:r>
        <w:t>approach(</w:t>
      </w:r>
      <w:proofErr w:type="spellStart"/>
      <w:proofErr w:type="gramEnd"/>
      <w:r>
        <w:t>es</w:t>
      </w:r>
      <w:proofErr w:type="spellEnd"/>
      <w:r>
        <w:t xml:space="preserve">) appear most promising to estimate those parameters of interest. Consider </w:t>
      </w:r>
      <w:proofErr w:type="spellStart"/>
      <w:r>
        <w:t>oligogenic</w:t>
      </w:r>
      <w:proofErr w:type="spellEnd"/>
      <w:r>
        <w:t xml:space="preserve"> and polygenic inheritance for traits of interest.</w:t>
      </w:r>
    </w:p>
    <w:p w:rsidR="00875AD3" w:rsidRDefault="00875AD3" w:rsidP="00843C0B">
      <w:pPr>
        <w:pStyle w:val="ListParagraph"/>
        <w:numPr>
          <w:ilvl w:val="0"/>
          <w:numId w:val="10"/>
        </w:numPr>
      </w:pPr>
      <w:r>
        <w:t xml:space="preserve">Which molecular tools </w:t>
      </w:r>
      <w:r w:rsidR="00C0459E">
        <w:t xml:space="preserve">may be </w:t>
      </w:r>
      <w:r w:rsidR="00E27350">
        <w:t>helpful</w:t>
      </w:r>
      <w:r w:rsidR="00C0459E">
        <w:t xml:space="preserve"> to estimate usefulness </w:t>
      </w:r>
      <w:proofErr w:type="gramStart"/>
      <w:r w:rsidR="00C0459E">
        <w:t>parameters ?</w:t>
      </w:r>
      <w:proofErr w:type="gramEnd"/>
      <w:r w:rsidR="00C0459E">
        <w:t xml:space="preserve"> Discuss in particular DNA versus non-DNA markers.</w:t>
      </w:r>
    </w:p>
    <w:p w:rsidR="00C0459E" w:rsidRDefault="00C0459E" w:rsidP="00843C0B">
      <w:pPr>
        <w:pStyle w:val="ListParagraph"/>
        <w:numPr>
          <w:ilvl w:val="0"/>
          <w:numId w:val="10"/>
        </w:numPr>
      </w:pPr>
      <w:r>
        <w:t xml:space="preserve">For which types of varieties (clone, line, population, </w:t>
      </w:r>
      <w:r w:rsidR="00E27350">
        <w:t xml:space="preserve">or </w:t>
      </w:r>
      <w:r>
        <w:t xml:space="preserve">hybrid) </w:t>
      </w:r>
      <w:r w:rsidR="00E27350">
        <w:t>do</w:t>
      </w:r>
      <w:r>
        <w:t xml:space="preserve"> you expect to be more or less promising to estimate usefulness </w:t>
      </w:r>
      <w:proofErr w:type="gramStart"/>
      <w:r>
        <w:t>parameters ?</w:t>
      </w:r>
      <w:proofErr w:type="gramEnd"/>
      <w:r>
        <w:t xml:space="preserve"> Provide arguments.</w:t>
      </w:r>
    </w:p>
    <w:p w:rsidR="008C41FF" w:rsidRDefault="008C41FF">
      <w:pPr>
        <w:rPr>
          <w:b/>
        </w:rPr>
      </w:pPr>
    </w:p>
    <w:p w:rsidR="005D532A" w:rsidRDefault="008C41FF" w:rsidP="005D532A">
      <w:r>
        <w:rPr>
          <w:b/>
        </w:rPr>
        <w:t>T</w:t>
      </w:r>
      <w:r w:rsidR="005D532A" w:rsidRPr="00BA6D82">
        <w:rPr>
          <w:b/>
        </w:rPr>
        <w:t>entative answers</w:t>
      </w:r>
      <w:r w:rsidR="005D532A">
        <w:t xml:space="preserve"> (can differ, based on context / assumptions made)</w:t>
      </w:r>
    </w:p>
    <w:sectPr w:rsidR="005D532A" w:rsidSect="00F85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134"/>
    <w:multiLevelType w:val="hybridMultilevel"/>
    <w:tmpl w:val="15142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738"/>
    <w:multiLevelType w:val="hybridMultilevel"/>
    <w:tmpl w:val="400EA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25C4"/>
    <w:multiLevelType w:val="hybridMultilevel"/>
    <w:tmpl w:val="FB78F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31DF"/>
    <w:multiLevelType w:val="hybridMultilevel"/>
    <w:tmpl w:val="94F2B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4898"/>
    <w:multiLevelType w:val="hybridMultilevel"/>
    <w:tmpl w:val="617AF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64BF7"/>
    <w:multiLevelType w:val="hybridMultilevel"/>
    <w:tmpl w:val="A5205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4DCE"/>
    <w:multiLevelType w:val="hybridMultilevel"/>
    <w:tmpl w:val="038C707C"/>
    <w:lvl w:ilvl="0" w:tplc="CDA84358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11111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16C52"/>
    <w:multiLevelType w:val="hybridMultilevel"/>
    <w:tmpl w:val="7698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6621B"/>
    <w:multiLevelType w:val="hybridMultilevel"/>
    <w:tmpl w:val="318C3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8463E"/>
    <w:multiLevelType w:val="hybridMultilevel"/>
    <w:tmpl w:val="664C0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37E"/>
    <w:rsid w:val="000A0876"/>
    <w:rsid w:val="00170E3C"/>
    <w:rsid w:val="0026637E"/>
    <w:rsid w:val="002D4045"/>
    <w:rsid w:val="003050A5"/>
    <w:rsid w:val="00340393"/>
    <w:rsid w:val="0043651A"/>
    <w:rsid w:val="0044597A"/>
    <w:rsid w:val="00447A97"/>
    <w:rsid w:val="004A0079"/>
    <w:rsid w:val="004B65E4"/>
    <w:rsid w:val="00572817"/>
    <w:rsid w:val="005D532A"/>
    <w:rsid w:val="005E0C20"/>
    <w:rsid w:val="00644AAE"/>
    <w:rsid w:val="0078475B"/>
    <w:rsid w:val="007E667F"/>
    <w:rsid w:val="00843C0B"/>
    <w:rsid w:val="00875AD3"/>
    <w:rsid w:val="008B34AA"/>
    <w:rsid w:val="008C41FF"/>
    <w:rsid w:val="009303F5"/>
    <w:rsid w:val="009352C4"/>
    <w:rsid w:val="009653B0"/>
    <w:rsid w:val="009F1824"/>
    <w:rsid w:val="00A20A69"/>
    <w:rsid w:val="00A218A9"/>
    <w:rsid w:val="00A2601A"/>
    <w:rsid w:val="00A43755"/>
    <w:rsid w:val="00A9512E"/>
    <w:rsid w:val="00AF519F"/>
    <w:rsid w:val="00B86D3E"/>
    <w:rsid w:val="00B91D82"/>
    <w:rsid w:val="00C0459E"/>
    <w:rsid w:val="00E27350"/>
    <w:rsid w:val="00F8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154F6-7E69-4F86-93B5-171A6A2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7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C41FF"/>
  </w:style>
  <w:style w:type="character" w:styleId="Hyperlink">
    <w:name w:val="Hyperlink"/>
    <w:basedOn w:val="DefaultParagraphFont"/>
    <w:uiPriority w:val="99"/>
    <w:semiHidden/>
    <w:unhideWhenUsed/>
    <w:rsid w:val="008C41FF"/>
    <w:rPr>
      <w:color w:val="0000FF"/>
      <w:u w:val="single"/>
    </w:rPr>
  </w:style>
  <w:style w:type="table" w:styleId="TableGrid">
    <w:name w:val="Table Grid"/>
    <w:basedOn w:val="TableNormal"/>
    <w:uiPriority w:val="59"/>
    <w:rsid w:val="0034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Lubberstedt, Thomas [AGRON]</dc:creator>
  <cp:lastModifiedBy>Lubberstedt, Thomas [AGRON]</cp:lastModifiedBy>
  <cp:revision>3</cp:revision>
  <dcterms:created xsi:type="dcterms:W3CDTF">2014-11-28T20:30:00Z</dcterms:created>
  <dcterms:modified xsi:type="dcterms:W3CDTF">2014-12-01T14:12:00Z</dcterms:modified>
</cp:coreProperties>
</file>